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5855" w:rsidRDefault="007A6430">
      <w:proofErr w:type="spellStart"/>
      <w:r>
        <w:t>Cybernet</w:t>
      </w:r>
      <w:proofErr w:type="spellEnd"/>
      <w:r>
        <w:t xml:space="preserve"> Slash Support is seeking an experienced, self-motivated, flexible, team-oriented Bilingual Help Desk Technician for a full-time position located in South Jordan, UT. </w:t>
      </w:r>
      <w:r>
        <w:br/>
      </w:r>
      <w:r>
        <w:br/>
        <w:t xml:space="preserve">This person will perform Tier 1 Help Desk duties, maintaining, and monitoring trouble tickets. This person will be responsible for handling Tier 1 calls and escalating them up the chain as needed. </w:t>
      </w:r>
      <w:r>
        <w:br/>
      </w:r>
      <w:r>
        <w:br/>
        <w:t xml:space="preserve">Here are the desired requirements for this position: </w:t>
      </w:r>
      <w:r>
        <w:br/>
      </w:r>
      <w:r>
        <w:br/>
        <w:t xml:space="preserve">• ALONG WITH ENGLISH CANDIDATE MUST BE FLUENT IN ONE OF THE FOLLOWING LANGUAGES: </w:t>
      </w:r>
      <w:r>
        <w:br/>
        <w:t xml:space="preserve">-ITALIAN </w:t>
      </w:r>
      <w:r>
        <w:br/>
      </w:r>
      <w:r>
        <w:br/>
        <w:t xml:space="preserve">• 2+ Years of experience as Help Desk Tech. </w:t>
      </w:r>
      <w:r>
        <w:br/>
        <w:t xml:space="preserve">• Good understanding of computer hardware. </w:t>
      </w:r>
      <w:r>
        <w:br/>
        <w:t xml:space="preserve">• Strong understanding of Operating Systems Mac OS, Windows XP, Windows 7 </w:t>
      </w:r>
      <w:r>
        <w:br/>
        <w:t xml:space="preserve">• Microsoft Office Suite 2007, 2010, 2011 (Mac) </w:t>
      </w:r>
      <w:r>
        <w:br/>
        <w:t xml:space="preserve">• Microsoft Exchange experience is a big plus </w:t>
      </w:r>
      <w:r>
        <w:br/>
        <w:t xml:space="preserve">• Familiarity with Exchange Administration tools </w:t>
      </w:r>
      <w:r>
        <w:br/>
        <w:t xml:space="preserve">• Moderate knowledge of both Linux/Unix </w:t>
      </w:r>
      <w:r>
        <w:br/>
        <w:t xml:space="preserve">• Knowledge of Net App Storage </w:t>
      </w:r>
      <w:r>
        <w:br/>
        <w:t xml:space="preserve">• BASIC understanding of TCP/IP and networking technologies </w:t>
      </w:r>
      <w:r>
        <w:br/>
      </w:r>
      <w:r>
        <w:br/>
        <w:t xml:space="preserve">Join an exciting, goal-motivated team and enjoy medical, dental &amp; vision benefits, along with vacation &amp; holiday leave. </w:t>
      </w:r>
      <w:r>
        <w:br/>
      </w:r>
      <w:r>
        <w:br/>
        <w:t>To set you</w:t>
      </w:r>
      <w:r w:rsidR="00455A49">
        <w:t xml:space="preserve">r future in motion please email your </w:t>
      </w:r>
      <w:r>
        <w:t>resu</w:t>
      </w:r>
      <w:r w:rsidR="00455A49">
        <w:t xml:space="preserve">me to brian.dufour@csscorp.com </w:t>
      </w:r>
      <w:r>
        <w:t xml:space="preserve">set up your interview. </w:t>
      </w:r>
      <w:r>
        <w:br/>
      </w:r>
      <w:r>
        <w:br/>
        <w:t xml:space="preserve">The work environment characteristics described here are representative of those an employee encounters while performing the essential functions of this job. Reasonable accommodations may be made to enable qualified individuals with disabilities to perform the essential functions. The term "qualified individual with a disability" means an individual with a disability who, with or without reasonable accommodation, can perform the essential functions of the position. While performing the duties of this job, the employee is regularly required to communicate professionally in person, over the telephone, through email and other electronic means, move about the office or school, handle various types of media and equipment, and visually or otherwise identify, observe and assess. Notice The intent of this job description is to provide a representative and level of the types of duties and responsibilities that will be required of positions given this title and shall not be construed as a declaration of the total of the specific duties and responsibilities of any particular position. Employees may be directed to perform job-related tasks other than those specifically presented in this description. CSS Corp is an Equal Opportunity Employer and embraces diversity as a critical step in ensuring employee, student and graduate success. We are committed to building and developing a diverse environment where a variety of ideas, cultures and perspectives can thrive. </w:t>
      </w:r>
      <w:r>
        <w:br/>
      </w:r>
      <w:r>
        <w:lastRenderedPageBreak/>
        <w:br/>
      </w:r>
      <w:r>
        <w:br/>
      </w:r>
    </w:p>
    <w:sectPr w:rsidR="00425855" w:rsidSect="0042585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A6430"/>
    <w:rsid w:val="000B26BD"/>
    <w:rsid w:val="00425855"/>
    <w:rsid w:val="00455A49"/>
    <w:rsid w:val="007A6430"/>
    <w:rsid w:val="00D05B0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585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399</Words>
  <Characters>2275</Characters>
  <Application>Microsoft Office Word</Application>
  <DocSecurity>0</DocSecurity>
  <Lines>18</Lines>
  <Paragraphs>5</Paragraphs>
  <ScaleCrop>false</ScaleCrop>
  <Company> </Company>
  <LinksUpToDate>false</LinksUpToDate>
  <CharactersWithSpaces>2669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Dufour</dc:creator>
  <cp:keywords/>
  <dc:description/>
  <cp:lastModifiedBy>Dufour</cp:lastModifiedBy>
  <cp:revision>2</cp:revision>
  <dcterms:created xsi:type="dcterms:W3CDTF">2011-02-17T19:40:00Z</dcterms:created>
  <dcterms:modified xsi:type="dcterms:W3CDTF">2011-02-17T19:40:00Z</dcterms:modified>
</cp:coreProperties>
</file>